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881A8" w14:textId="77777777" w:rsidR="00735551" w:rsidRPr="00F35B32" w:rsidRDefault="00735551" w:rsidP="00735551">
      <w:r w:rsidRPr="00F35B32">
        <w:rPr>
          <w:rFonts w:ascii="Calibri" w:eastAsia="Calibri" w:hAnsi="Calibri" w:cs="Calibri"/>
          <w:b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59264" behindDoc="1" locked="0" layoutInCell="1" allowOverlap="1" wp14:anchorId="7E7D6909" wp14:editId="2C338897">
            <wp:simplePos x="0" y="0"/>
            <wp:positionH relativeFrom="column">
              <wp:posOffset>-686435</wp:posOffset>
            </wp:positionH>
            <wp:positionV relativeFrom="paragraph">
              <wp:posOffset>-1067435</wp:posOffset>
            </wp:positionV>
            <wp:extent cx="4000500" cy="1143000"/>
            <wp:effectExtent l="0" t="0" r="0" b="0"/>
            <wp:wrapNone/>
            <wp:docPr id="1" name="Picture 1" descr="C:\Users\UltrbOOK\AppData\Local\Microsoft\Windows\INetCache\Content.MSO\155524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rbOOK\AppData\Local\Microsoft\Windows\INetCache\Content.MSO\1555241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0510" w14:textId="77777777" w:rsidR="00735551" w:rsidRPr="00F35B32" w:rsidRDefault="00735551" w:rsidP="00735551">
      <w:pPr>
        <w:jc w:val="center"/>
      </w:pPr>
      <w:r w:rsidRPr="00F35B32">
        <w:rPr>
          <w:noProof/>
          <w:lang w:val="en-US"/>
        </w:rPr>
        <w:drawing>
          <wp:inline distT="0" distB="0" distL="0" distR="0" wp14:anchorId="500BC852" wp14:editId="6F10C5DB">
            <wp:extent cx="601569" cy="612000"/>
            <wp:effectExtent l="0" t="0" r="0" b="0"/>
            <wp:docPr id="3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2CF70D77-BF2F-B14A-BBD1-E26037AC29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2CF70D77-BF2F-B14A-BBD1-E26037AC29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69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1A8A" w14:textId="3074077C" w:rsidR="00735551" w:rsidRPr="00F35B32" w:rsidRDefault="00601889" w:rsidP="007355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Educația</w:t>
      </w:r>
      <w:r w:rsidR="00F35B32" w:rsidRPr="00F35B32">
        <w:rPr>
          <w:rFonts w:ascii="Calibri" w:eastAsia="Calibri" w:hAnsi="Calibri" w:cs="Calibri"/>
          <w:b/>
          <w:color w:val="000000"/>
          <w:sz w:val="28"/>
          <w:szCs w:val="28"/>
        </w:rPr>
        <w:t xml:space="preserve"> pentru V</w:t>
      </w:r>
      <w:r w:rsidR="00735551" w:rsidRPr="00F35B32">
        <w:rPr>
          <w:rFonts w:ascii="Calibri" w:eastAsia="Calibri" w:hAnsi="Calibri" w:cs="Calibri"/>
          <w:b/>
          <w:color w:val="000000"/>
          <w:sz w:val="28"/>
          <w:szCs w:val="28"/>
        </w:rPr>
        <w:t>al</w:t>
      </w:r>
      <w:r w:rsidR="00F35B32" w:rsidRPr="00F35B32">
        <w:rPr>
          <w:rFonts w:ascii="Calibri" w:eastAsia="Calibri" w:hAnsi="Calibri" w:cs="Calibri"/>
          <w:b/>
          <w:color w:val="000000"/>
          <w:sz w:val="28"/>
          <w:szCs w:val="28"/>
        </w:rPr>
        <w:t>ori și Atitudini în Europa</w:t>
      </w:r>
      <w:r w:rsidR="00735551" w:rsidRPr="00F35B32">
        <w:rPr>
          <w:rFonts w:ascii="Calibri" w:eastAsia="Calibri" w:hAnsi="Calibri" w:cs="Calibri"/>
          <w:b/>
          <w:color w:val="000000"/>
          <w:sz w:val="28"/>
          <w:szCs w:val="28"/>
        </w:rPr>
        <w:t xml:space="preserve"> Incluzivă</w:t>
      </w:r>
    </w:p>
    <w:p w14:paraId="34B51745" w14:textId="77777777" w:rsidR="00735551" w:rsidRPr="00F35B32" w:rsidRDefault="00735551" w:rsidP="00735551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F35B32">
        <w:rPr>
          <w:rFonts w:ascii="Calibri" w:eastAsia="Calibri" w:hAnsi="Calibri" w:cs="Calibri"/>
          <w:b/>
          <w:color w:val="000000"/>
          <w:sz w:val="28"/>
          <w:szCs w:val="28"/>
        </w:rPr>
        <w:t>2019-1-BE02-KA201-060238</w:t>
      </w:r>
    </w:p>
    <w:tbl>
      <w:tblPr>
        <w:tblStyle w:val="GridTable6Colorful-Accent1"/>
        <w:tblpPr w:leftFromText="180" w:rightFromText="180" w:vertAnchor="text" w:tblpXSpec="center" w:tblpY="1"/>
        <w:tblOverlap w:val="never"/>
        <w:tblW w:w="5957" w:type="pct"/>
        <w:tblLayout w:type="fixed"/>
        <w:tblLook w:val="04A0" w:firstRow="1" w:lastRow="0" w:firstColumn="1" w:lastColumn="0" w:noHBand="0" w:noVBand="1"/>
      </w:tblPr>
      <w:tblGrid>
        <w:gridCol w:w="1413"/>
        <w:gridCol w:w="9781"/>
      </w:tblGrid>
      <w:tr w:rsidR="00735551" w:rsidRPr="00F35B32" w14:paraId="328923AB" w14:textId="77777777" w:rsidTr="00E73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224A84B7" w14:textId="7777777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Subiect</w:t>
            </w:r>
          </w:p>
          <w:p w14:paraId="1FD2215F" w14:textId="77777777" w:rsidR="00735551" w:rsidRPr="00F35B32" w:rsidRDefault="00735551" w:rsidP="00E7321C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  <w:shd w:val="clear" w:color="auto" w:fill="BDD6EE" w:themeFill="accent1" w:themeFillTint="66"/>
          </w:tcPr>
          <w:p w14:paraId="5B56F886" w14:textId="2C069532" w:rsidR="00735551" w:rsidRPr="00F35B32" w:rsidRDefault="00735551" w:rsidP="00E7321C">
            <w:p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MULTICULTURALITATE</w:t>
            </w:r>
            <w:r w:rsidR="00601889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A</w:t>
            </w:r>
          </w:p>
        </w:tc>
      </w:tr>
      <w:tr w:rsidR="00735551" w:rsidRPr="00F35B32" w14:paraId="3824052B" w14:textId="77777777" w:rsidTr="00E73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522A1BAE" w14:textId="35CBD9F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Imagine</w:t>
            </w:r>
            <w:r w:rsidR="00601889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de titlu</w:t>
            </w:r>
          </w:p>
        </w:tc>
        <w:tc>
          <w:tcPr>
            <w:tcW w:w="4369" w:type="pct"/>
          </w:tcPr>
          <w:p w14:paraId="3474C3C5" w14:textId="56A4D629" w:rsidR="00BB1A1A" w:rsidRPr="00F35B32" w:rsidRDefault="00BB1A1A" w:rsidP="00E7321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noProof/>
                <w:color w:val="000000"/>
                <w:sz w:val="27"/>
                <w:szCs w:val="27"/>
              </w:rPr>
            </w:pPr>
          </w:p>
          <w:p w14:paraId="7E872312" w14:textId="77777777" w:rsidR="00735551" w:rsidRPr="00F35B32" w:rsidRDefault="00C37012" w:rsidP="00E7321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 wp14:anchorId="71835B1E" wp14:editId="44ED480B">
                  <wp:extent cx="5724976" cy="3259015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ot_spiegel.de_EU-Fahnen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53" cy="326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966D2" w14:textId="77777777" w:rsidR="00C37012" w:rsidRPr="00F35B32" w:rsidRDefault="00C37012" w:rsidP="00E7321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Sursa: Căutare Bing Numai Creative Commons</w:t>
            </w:r>
          </w:p>
          <w:p w14:paraId="5621B751" w14:textId="5DBE3BA1" w:rsidR="00C37012" w:rsidRPr="00F35B32" w:rsidRDefault="00BD6DD8" w:rsidP="00813A3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hyperlink r:id="rId10" w:history="1">
              <w:r w:rsidR="00C37012" w:rsidRPr="00F35B32">
                <w:rPr>
                  <w:rStyle w:val="Hyperlink"/>
                  <w:rFonts w:ascii="Calibri" w:eastAsia="Calibri" w:hAnsi="Calibri" w:cs="Calibri"/>
                  <w:sz w:val="27"/>
                  <w:szCs w:val="27"/>
                </w:rPr>
                <w:t>https://globalmagazin.com/wp-content/uploads/2020/10/Screensot_spiegel.de_EU-Fahnen.jpg</w:t>
              </w:r>
            </w:hyperlink>
          </w:p>
          <w:p w14:paraId="6682848D" w14:textId="77777777" w:rsidR="00735551" w:rsidRPr="00F35B32" w:rsidRDefault="00735551" w:rsidP="00E732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  <w:r w:rsidRPr="00F35B32">
              <w:rPr>
                <w:rFonts w:ascii="Arial" w:hAnsi="Arial"/>
                <w:color w:val="000000"/>
                <w:sz w:val="32"/>
                <w:szCs w:val="30"/>
                <w:shd w:val="clear" w:color="auto" w:fill="FFFFFF"/>
              </w:rPr>
              <w:t xml:space="preserve"> </w:t>
            </w:r>
          </w:p>
        </w:tc>
      </w:tr>
      <w:tr w:rsidR="00735551" w:rsidRPr="00F35B32" w14:paraId="7832189C" w14:textId="77777777" w:rsidTr="00E732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58E70455" w14:textId="7777777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Titlu</w:t>
            </w:r>
          </w:p>
        </w:tc>
        <w:tc>
          <w:tcPr>
            <w:tcW w:w="4369" w:type="pct"/>
          </w:tcPr>
          <w:p w14:paraId="319E162F" w14:textId="295E6307" w:rsidR="00735551" w:rsidRPr="00F35B32" w:rsidRDefault="0068192E" w:rsidP="00E7321C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UNIUNEA EUROPEANĂ </w:t>
            </w:r>
            <w:r w:rsidR="00F35B32"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- </w:t>
            </w: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UN </w:t>
            </w:r>
            <w:r w:rsidR="001F37A4"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SPAȚIU MULTICULTURAL</w:t>
            </w:r>
          </w:p>
          <w:p w14:paraId="18C5D2BB" w14:textId="77777777" w:rsidR="00735551" w:rsidRPr="00F35B32" w:rsidRDefault="00735551" w:rsidP="00E732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</w:p>
        </w:tc>
      </w:tr>
      <w:tr w:rsidR="00735551" w:rsidRPr="00F35B32" w14:paraId="2AD4A662" w14:textId="77777777" w:rsidTr="00E73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34E72038" w14:textId="7777777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Detalii:</w:t>
            </w:r>
          </w:p>
        </w:tc>
        <w:tc>
          <w:tcPr>
            <w:tcW w:w="4369" w:type="pct"/>
          </w:tcPr>
          <w:p w14:paraId="21CBCE73" w14:textId="0E2B1B9C" w:rsidR="00735551" w:rsidRDefault="00735551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 xml:space="preserve">Scop 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:</w:t>
            </w:r>
          </w:p>
          <w:p w14:paraId="1C3CD5BD" w14:textId="2F7EB762" w:rsidR="00BB1A1A" w:rsidRPr="00F35B32" w:rsidRDefault="00735551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Lecția își propune să </w:t>
            </w:r>
            <w:r w:rsidR="0068192E"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informeze elevii cu privire la dimensiunea multiculturală a Uniunii Europene, modul în care multiculturalitatea se refle</w:t>
            </w:r>
            <w:r w:rsidR="00F35B32"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ctă în politici, legi sau cutume</w:t>
            </w:r>
            <w:r w:rsidR="0068192E"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și unde ar trebui cetățenii să caute informații.</w:t>
            </w:r>
          </w:p>
          <w:p w14:paraId="1D17648D" w14:textId="77777777" w:rsidR="00182110" w:rsidRDefault="00182110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</w:p>
          <w:p w14:paraId="64E07FEF" w14:textId="7D0DFFB3" w:rsidR="00735551" w:rsidRPr="00F35B32" w:rsidRDefault="00735551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>Obiective:</w:t>
            </w:r>
          </w:p>
          <w:p w14:paraId="1398F095" w14:textId="77777777" w:rsidR="00735551" w:rsidRPr="00F35B32" w:rsidRDefault="00735551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>La sfârșitul lecției, elevii vor fi capabili să: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</w:p>
          <w:p w14:paraId="6D524829" w14:textId="7D17D6D9" w:rsidR="009C1D3E" w:rsidRPr="00F35B32" w:rsidRDefault="009C1D3E" w:rsidP="00E7321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enumer</w:t>
            </w:r>
            <w:r w:rsidR="00F35B32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e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câteva cifre și fapte referitoare la dimensiunea multiculturală a Uniunii Europene 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(țări, populație, componenț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ă etnică, religii) ;</w:t>
            </w:r>
          </w:p>
          <w:p w14:paraId="08A74A67" w14:textId="20635A28" w:rsidR="00C261B4" w:rsidRPr="00F35B32" w:rsidRDefault="009C1D3E" w:rsidP="00E7321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enumere și să discute drepturile cetățenilor UE 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privind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multicultural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itate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libertățile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cetățenilor UE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(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libertatea de conștiință și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de gândire, cea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religi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oasă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, 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libertatea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de mișcare, de 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a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învăța și de </w:t>
            </w:r>
            <w:r w:rsidR="002847C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lucra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în orice țară din UE)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 dar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și 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toate formele de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egalit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ate (de gen, de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reprezentare, nediscriminare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bazată pe proveniență, limbă, etnie sau religie);</w:t>
            </w:r>
          </w:p>
          <w:p w14:paraId="14DE0E7D" w14:textId="40A71548" w:rsidR="00D47A6D" w:rsidRPr="00F35B32" w:rsidRDefault="00C261B4" w:rsidP="00572FC2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cunoască și să utilizeze site-urile web ale UE pentru a căuta informații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despre drepturi, legi sau cutume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pentru cetățeni;</w:t>
            </w:r>
          </w:p>
          <w:p w14:paraId="25DE8650" w14:textId="74DA7A85" w:rsidR="00735551" w:rsidRPr="00F35B32" w:rsidRDefault="00735551" w:rsidP="00E7321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promoveze dialogul intercultural și celebrarea diversității culturale, </w:t>
            </w:r>
            <w:r w:rsidR="002C1AA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inclusiv prin 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promovarea</w:t>
            </w:r>
            <w:r w:rsidR="002C1AA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muzic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ii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dansuri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lor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costume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lor</w:t>
            </w:r>
            <w:r w:rsidR="00482EDA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și</w:t>
            </w:r>
            <w:r w:rsidR="00482EDA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gastronomiei tradiționale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;</w:t>
            </w:r>
          </w:p>
          <w:p w14:paraId="1D3D5608" w14:textId="34FBFFF2" w:rsidR="00BB1A1A" w:rsidRPr="00F35B32" w:rsidRDefault="002847C2" w:rsidP="00813A30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aducă argumente în favoarea</w:t>
            </w:r>
            <w:r w:rsidR="00735551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egalitatea în drepturi și îndatoriri între diferite comunități, sau între majoritate și minorități</w:t>
            </w:r>
            <w:r w:rsidR="0073717E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.</w:t>
            </w:r>
          </w:p>
          <w:p w14:paraId="27B1023C" w14:textId="77777777" w:rsidR="00182110" w:rsidRDefault="00182110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</w:p>
          <w:p w14:paraId="551A1FE3" w14:textId="4F05AC54" w:rsidR="00735551" w:rsidRPr="00F35B32" w:rsidRDefault="00735551" w:rsidP="00E73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>Vocabular relevant:</w:t>
            </w:r>
          </w:p>
          <w:p w14:paraId="66461D08" w14:textId="77777777" w:rsidR="00735551" w:rsidRPr="00F35B32" w:rsidRDefault="00A559B8" w:rsidP="004E22F3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Integrare, Incluziune, Multilingvism, Diversitate, Multiculturalitate, Identitate europeană, Identitate națională, Reprezentări, Politici, Cultură, Comisia Europeană, Parlamentul European</w:t>
            </w:r>
          </w:p>
        </w:tc>
      </w:tr>
      <w:tr w:rsidR="00735551" w:rsidRPr="00F35B32" w14:paraId="1DBC2E03" w14:textId="77777777" w:rsidTr="00E732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3AFFB559" w14:textId="4D1ACB1C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 xml:space="preserve">Cum 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folosim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acest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plan de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lecție:</w:t>
            </w:r>
          </w:p>
          <w:p w14:paraId="7EDCF690" w14:textId="7777777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5EFD2CB2" w14:textId="7425C42E" w:rsidR="00D6245B" w:rsidRPr="00F35B32" w:rsidRDefault="00735551" w:rsidP="00E7321C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Activități:</w:t>
            </w:r>
          </w:p>
          <w:p w14:paraId="31A89FE0" w14:textId="77777777" w:rsidR="00657C48" w:rsidRPr="00F35B32" w:rsidRDefault="00735551" w:rsidP="00E7321C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1) Pregătire</w:t>
            </w:r>
          </w:p>
          <w:p w14:paraId="2D0A2DD7" w14:textId="0F640620" w:rsidR="00735551" w:rsidRPr="00F35B32" w:rsidRDefault="0073717E" w:rsidP="00735551">
            <w:pPr>
              <w:pStyle w:val="ListParagraph"/>
              <w:numPr>
                <w:ilvl w:val="0"/>
                <w:numId w:val="2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Prezentarea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tema și obiectivele de învățare –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de a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învăța și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a putea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discuta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în cuno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ș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t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ință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de cauză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despre </w:t>
            </w:r>
            <w:r w:rsidR="00D6245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dimensiunea multiculturală a Uniunii Europene</w:t>
            </w: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, despre </w:t>
            </w:r>
            <w:r w:rsidR="00D6245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libertățile car</w:t>
            </w: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e susțin diversitatea culturală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a </w:t>
            </w:r>
            <w:r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cetățenilor UE</w:t>
            </w: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 ș</w:t>
            </w:r>
            <w:r w:rsidR="00D6245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i  promov</w:t>
            </w:r>
            <w:r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</w:t>
            </w:r>
            <w:r w:rsidR="00D6245B" w:rsidRPr="00F35B32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dialogul intercultural și celebrarea diversității culturale;</w:t>
            </w:r>
          </w:p>
          <w:p w14:paraId="7A8D664C" w14:textId="554E5E02" w:rsidR="00735551" w:rsidRPr="00F35B32" w:rsidRDefault="0073717E" w:rsidP="00735551">
            <w:pPr>
              <w:pStyle w:val="ListParagraph"/>
              <w:numPr>
                <w:ilvl w:val="0"/>
                <w:numId w:val="2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Prezentarea resurselor materiale și web, instruirea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elevi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lor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cum să le folosească 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în timpul lecției;</w:t>
            </w:r>
          </w:p>
          <w:p w14:paraId="465289A9" w14:textId="6D829F74" w:rsidR="00D6245B" w:rsidRPr="00F35B32" w:rsidRDefault="00735551" w:rsidP="00813A30">
            <w:pPr>
              <w:pStyle w:val="ListParagraph"/>
              <w:numPr>
                <w:ilvl w:val="0"/>
                <w:numId w:val="2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Propune</w:t>
            </w:r>
            <w:r w:rsidR="0073717E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rea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principalel</w:t>
            </w:r>
            <w:r w:rsidR="0073717E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or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metode de învățare: explorarea resurselor media și e-learning, explicație, discuții, prezentări.</w:t>
            </w:r>
          </w:p>
          <w:p w14:paraId="6777F5C1" w14:textId="77777777" w:rsidR="00735551" w:rsidRPr="00F35B32" w:rsidRDefault="00735551" w:rsidP="00E7321C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2) Activități de învățare</w:t>
            </w:r>
          </w:p>
          <w:p w14:paraId="001BD365" w14:textId="08D827D5" w:rsidR="002C1AAB" w:rsidRPr="00F35B32" w:rsidRDefault="00735551" w:rsidP="00F95749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Elevii urmăresc și comentează materialele media introductive;</w:t>
            </w:r>
          </w:p>
          <w:p w14:paraId="46897AD8" w14:textId="760A45FB" w:rsidR="00C114D0" w:rsidRPr="00F35B32" w:rsidRDefault="00C114D0" w:rsidP="00C114D0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le cere elevilor să împărtășească câteva experiențe multiculturale care </w:t>
            </w:r>
            <w:r w:rsidR="0073717E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s-au întâmplat lor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prietenilor sau familiilor;</w:t>
            </w:r>
          </w:p>
          <w:p w14:paraId="233A904E" w14:textId="76335486" w:rsidR="009F0DC1" w:rsidRPr="00F35B32" w:rsidRDefault="00813A30" w:rsidP="00F2006E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îi întreabă pe elevi de unde obțin informațiile despre Uniunea Europeană și ce au învățat despre aceasta, indicând surse oficiale precum site-urile web oficiale ale UE </w:t>
            </w:r>
            <w:r w:rsidR="009F0DC1" w:rsidRPr="00F35B32">
              <w:rPr>
                <w:rFonts w:ascii="Calibri" w:eastAsia="Calibri" w:hAnsi="Calibri" w:cs="Calibri"/>
                <w:i/>
                <w:color w:val="000000"/>
                <w:sz w:val="28"/>
                <w:szCs w:val="27"/>
              </w:rPr>
              <w:t xml:space="preserve">EUR-Lex – Access to European Union Law </w:t>
            </w:r>
            <w:r w:rsidR="009F0DC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</w:t>
            </w:r>
            <w:hyperlink r:id="rId11" w:history="1">
              <w:r w:rsidR="009F0DC1"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https://eur-lex.europa. eu/homepage.html </w:t>
              </w:r>
            </w:hyperlink>
            <w:r w:rsidR="009F0DC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și </w:t>
            </w:r>
            <w:r w:rsidR="009F0DC1" w:rsidRPr="00F35B32">
              <w:rPr>
                <w:rFonts w:ascii="Calibri" w:eastAsia="Calibri" w:hAnsi="Calibri" w:cs="Calibri"/>
                <w:i/>
                <w:color w:val="000000"/>
                <w:sz w:val="28"/>
                <w:szCs w:val="27"/>
              </w:rPr>
              <w:t>Poarta ta de acces către Uniunea Europeană</w:t>
            </w:r>
            <w:r w:rsidR="009F0DC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</w:t>
            </w:r>
            <w:hyperlink r:id="rId12" w:history="1">
              <w:r w:rsidR="009F0DC1"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https://european-union.europa.eu/index_en </w:t>
              </w:r>
            </w:hyperlink>
            <w:r w:rsidRPr="00F35B32">
              <w:rPr>
                <w:rStyle w:val="Hyperlink"/>
                <w:rFonts w:ascii="Calibri" w:eastAsia="Calibri" w:hAnsi="Calibri" w:cs="Calibri"/>
                <w:color w:val="auto"/>
                <w:sz w:val="28"/>
                <w:szCs w:val="27"/>
                <w:u w:val="none"/>
              </w:rPr>
              <w:t>;</w:t>
            </w:r>
          </w:p>
          <w:p w14:paraId="18BECE6A" w14:textId="74321242" w:rsidR="001C548D" w:rsidRPr="00F35B32" w:rsidRDefault="002C1AAB" w:rsidP="001C548D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eastAsia="Times New Roman" w:cs="Times New Roman"/>
                <w:color w:val="181818"/>
                <w:sz w:val="28"/>
                <w:szCs w:val="28"/>
                <w:u w:val="none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prezintă elevilor </w:t>
            </w:r>
            <w:r w:rsidR="001C548D" w:rsidRPr="00F35B32">
              <w:rPr>
                <w:rFonts w:eastAsia="Times New Roman" w:cs="Times New Roman"/>
                <w:bCs/>
                <w:color w:val="181818"/>
                <w:sz w:val="28"/>
                <w:szCs w:val="28"/>
              </w:rPr>
              <w:t xml:space="preserve">Carta Drepturilor Fundamentale a Uniunii Europene </w:t>
            </w:r>
            <w:r w:rsidR="001C548D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</w:t>
            </w:r>
            <w:hyperlink r:id="rId13" w:history="1">
              <w:r w:rsidR="001C548D" w:rsidRPr="00F35B32">
                <w:rPr>
                  <w:rStyle w:val="Hyperlink"/>
                  <w:rFonts w:eastAsia="Times New Roman" w:cs="Times New Roman"/>
                  <w:sz w:val="28"/>
                  <w:szCs w:val="28"/>
                </w:rPr>
                <w:t xml:space="preserve">https://ec.europa.eu/info/aid-development-cooperation-fundamental-rights/your-rights-eu/know-your-rights/freedoms_en </w:t>
              </w:r>
            </w:hyperlink>
            <w:r w:rsidR="00813A30" w:rsidRPr="00F35B32">
              <w:rPr>
                <w:rStyle w:val="Hyperlink"/>
                <w:rFonts w:eastAsia="Times New Roman" w:cs="Times New Roman"/>
                <w:color w:val="auto"/>
                <w:sz w:val="28"/>
                <w:szCs w:val="28"/>
                <w:u w:val="none"/>
              </w:rPr>
              <w:t>;</w:t>
            </w:r>
          </w:p>
          <w:p w14:paraId="6B017652" w14:textId="1CC8D499" w:rsidR="00E2142D" w:rsidRPr="00F35B32" w:rsidRDefault="00C114D0" w:rsidP="00E2142D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Profesorul invită elevii să selecteze și să comenteze acele drepturi care sunt cele mai legate de multiculturalitate;</w:t>
            </w:r>
          </w:p>
          <w:p w14:paraId="55A476A5" w14:textId="05E0C5B5" w:rsidR="00D6245B" w:rsidRPr="00F35B32" w:rsidRDefault="00C114D0" w:rsidP="00E7321C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evaluează lecția și asigură 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învățarea de noi termeni și concepte printr-o sesiune rapidă de întrebări și răspunsuri.</w:t>
            </w:r>
          </w:p>
          <w:p w14:paraId="21687382" w14:textId="7801521D" w:rsidR="00735551" w:rsidRPr="00F35B32" w:rsidRDefault="00735551" w:rsidP="00E7321C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3) Asigurarea </w:t>
            </w:r>
            <w:r w:rsidR="00182110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retenției </w:t>
            </w: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și transferului</w:t>
            </w:r>
          </w:p>
          <w:p w14:paraId="3F23F45B" w14:textId="462C3C5A" w:rsidR="00D6245B" w:rsidRPr="00F35B32" w:rsidRDefault="0073717E" w:rsidP="00D6245B">
            <w:pPr>
              <w:pStyle w:val="ListParagraph"/>
              <w:numPr>
                <w:ilvl w:val="0"/>
                <w:numId w:val="5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Îndemnarea elevilor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să studieze materialele suplimentare de lectură și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să 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consider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parcurgerea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cursuril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or digitale</w:t>
            </w:r>
            <w:r w:rsidR="00D6245B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VAEIE;</w:t>
            </w:r>
          </w:p>
          <w:p w14:paraId="61620E63" w14:textId="4283D22F" w:rsidR="00BB1A1A" w:rsidRPr="00F35B32" w:rsidRDefault="0073717E" w:rsidP="00735551">
            <w:pPr>
              <w:pStyle w:val="ListParagraph"/>
              <w:numPr>
                <w:ilvl w:val="0"/>
                <w:numId w:val="5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lastRenderedPageBreak/>
              <w:t>Încurajarea</w:t>
            </w:r>
            <w:r w:rsidR="00BB1A1A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elevilor</w:t>
            </w:r>
            <w:r w:rsidR="00BB1A1A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să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se informeze de pe</w:t>
            </w:r>
            <w:r w:rsidR="00BB1A1A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site-urile web oficiale ale UE;</w:t>
            </w:r>
          </w:p>
          <w:p w14:paraId="09CEE92C" w14:textId="305D2BD3" w:rsidR="00F83924" w:rsidRPr="00F35B32" w:rsidRDefault="0073717E" w:rsidP="00BB1A1A">
            <w:pPr>
              <w:pStyle w:val="ListParagraph"/>
              <w:numPr>
                <w:ilvl w:val="0"/>
                <w:numId w:val="5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Propunerea unei teme </w:t>
            </w:r>
            <w:r w:rsidR="00C114D0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proiect în care elevii să pregătească 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lucrând în echipă </w:t>
            </w:r>
            <w:r w:rsidR="00C114D0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prezentări ale 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unor </w:t>
            </w:r>
            <w:r w:rsidR="00C114D0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comunități culturale 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la alegere</w:t>
            </w:r>
            <w:r w:rsidR="00C114D0"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(fiecare echipă va prezenta o comunitate).</w:t>
            </w:r>
          </w:p>
          <w:p w14:paraId="61D40477" w14:textId="77777777" w:rsidR="00D6245B" w:rsidRPr="00F35B32" w:rsidRDefault="00D6245B" w:rsidP="00D6245B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</w:p>
        </w:tc>
      </w:tr>
      <w:tr w:rsidR="00735551" w:rsidRPr="00F35B32" w14:paraId="44087599" w14:textId="77777777" w:rsidTr="00E73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573DE854" w14:textId="2F0957C2" w:rsidR="00735551" w:rsidRPr="00F35B32" w:rsidRDefault="00182110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Resurse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:</w:t>
            </w:r>
          </w:p>
          <w:p w14:paraId="7D06C40A" w14:textId="77777777" w:rsidR="00735551" w:rsidRPr="00F35B32" w:rsidRDefault="00735551" w:rsidP="00E7321C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079BB88F" w14:textId="371F0FCB" w:rsidR="0081550F" w:rsidRPr="00F35B32" w:rsidRDefault="00735551" w:rsidP="0018211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1) Materiale media (stimul</w:t>
            </w:r>
            <w:r w:rsidR="00182110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i</w:t>
            </w: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 de învățare)</w:t>
            </w:r>
          </w:p>
          <w:p w14:paraId="7C04026A" w14:textId="77777777" w:rsidR="00735551" w:rsidRPr="00F35B32" w:rsidRDefault="0081550F" w:rsidP="0081550F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color w:val="auto"/>
              </w:rPr>
              <w:t xml:space="preserve"> </w:t>
            </w:r>
            <w:r w:rsidRPr="00F35B32">
              <w:rPr>
                <w:rFonts w:ascii="Calibri" w:eastAsia="Calibri" w:hAnsi="Calibri" w:cs="Calibri"/>
                <w:b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0458BE15" wp14:editId="1364695F">
                  <wp:extent cx="2103475" cy="1800000"/>
                  <wp:effectExtent l="0" t="0" r="0" b="0"/>
                  <wp:docPr id="5" name="Picture 5" descr="https://upload.wikimedia.org/wikipedia/commons/thumb/4/48/European_Union_relief_laea_location_map.svg/1024px-European_Union_relief_laea_location_ma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8/European_Union_relief_laea_location_map.svg/1024px-European_Union_relief_laea_location_ma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09ACE" w14:textId="27356F8C" w:rsidR="00D6245B" w:rsidRPr="00F35B32" w:rsidRDefault="00FF2297" w:rsidP="0081550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FF"/>
                <w:sz w:val="28"/>
                <w:szCs w:val="27"/>
                <w:u w:val="single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Sursa: Harta topografică a Uniunii Europene, By Europe relief laea location map.jpg: Alexrk2 lucrare derivată: Pethrus - Europe relief laea location map.jpg, CC BY-SA 3.0, </w:t>
            </w:r>
            <w:hyperlink r:id="rId15" w:history="1">
              <w:r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 .php?curid=9949555</w:t>
              </w:r>
            </w:hyperlink>
          </w:p>
          <w:p w14:paraId="0CFF93C0" w14:textId="77777777" w:rsidR="00F83924" w:rsidRPr="00F35B32" w:rsidRDefault="000A1A08" w:rsidP="002B5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78B14F5A" wp14:editId="4D7F1F32">
                  <wp:extent cx="1948334" cy="180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34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D3E818" w14:textId="77777777" w:rsidR="00F83924" w:rsidRPr="00F35B32" w:rsidRDefault="000A1A08" w:rsidP="000A1A0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Sursa: Teritoriile continentale ale statelor membre ale Uniunii Europene, De Ssolbergj Own work Wikipedia Commons, </w:t>
            </w:r>
            <w:hyperlink r:id="rId17" w:tooltip="File:Blank map of Europe (polar stereographic projection).svg" w:history="1">
              <w:r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Fișier:Blank map of Europe (polar stereographic projection).svg </w:t>
              </w:r>
            </w:hyperlink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)</w:t>
            </w:r>
          </w:p>
          <w:p w14:paraId="337BB52A" w14:textId="77777777" w:rsidR="00FE760B" w:rsidRPr="00F35B32" w:rsidRDefault="00FE760B" w:rsidP="00FE760B">
            <w:pPr>
              <w:pStyle w:val="Heading1"/>
              <w:spacing w:before="0" w:beforeAutospacing="0" w:after="0" w:afterAutospacing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8"/>
                <w:szCs w:val="28"/>
                <w:lang w:val="ro-RO"/>
              </w:rPr>
            </w:pPr>
            <w:r w:rsidRPr="00F35B32">
              <w:rPr>
                <w:rFonts w:asciiTheme="minorHAnsi" w:hAnsiTheme="minorHAnsi" w:cstheme="minorHAnsi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9F7A7F5" wp14:editId="3026138C">
                  <wp:extent cx="2212537" cy="1800000"/>
                  <wp:effectExtent l="0" t="0" r="0" b="0"/>
                  <wp:docPr id="2" name="Picture 2" descr="https://upload.wikimedia.org/wikipedia/commons/thumb/5/55/Simplified_Languages_of_Europe_map.svg/1024px-Simplified_Languages_of_Europe_ma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5/Simplified_Languages_of_Europe_map.svg/1024px-Simplified_Languages_of_Europe_ma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DAEF" w14:textId="77777777" w:rsidR="002B5129" w:rsidRPr="00F35B32" w:rsidRDefault="00183F6A" w:rsidP="002B5129">
            <w:pPr>
              <w:pStyle w:val="Heading1"/>
              <w:spacing w:before="0" w:beforeAutospacing="0" w:after="0" w:afterAutospacing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28"/>
                <w:szCs w:val="28"/>
                <w:lang w:val="ro-RO"/>
              </w:rPr>
            </w:pPr>
            <w:r w:rsidRPr="00F35B32">
              <w:rPr>
                <w:rFonts w:asciiTheme="minorHAnsi" w:hAnsiTheme="minorHAnsi" w:cstheme="minorHAnsi"/>
                <w:b w:val="0"/>
                <w:bCs w:val="0"/>
                <w:color w:val="auto"/>
                <w:sz w:val="28"/>
                <w:szCs w:val="28"/>
                <w:lang w:val="ro-RO"/>
              </w:rPr>
              <w:t xml:space="preserve">Sursa: Distribuția limbilor majore ale Europei, </w:t>
            </w:r>
            <w:r w:rsidR="002B5129" w:rsidRPr="00F35B32">
              <w:rPr>
                <w:rFonts w:asciiTheme="minorHAnsi" w:hAnsiTheme="minorHAnsi" w:cstheme="minorHAnsi"/>
                <w:b w:val="0"/>
                <w:bCs w:val="0"/>
                <w:color w:val="auto"/>
                <w:sz w:val="28"/>
                <w:szCs w:val="28"/>
                <w:lang w:val="ro-RO"/>
              </w:rPr>
              <w:t xml:space="preserve">Wikipedia, enciclopedia liberă </w:t>
            </w:r>
            <w:hyperlink r:id="rId19" w:anchor="/media/File:Simplified_Languages_of_Europe_map.svg" w:history="1">
              <w:r w:rsidR="002B5129" w:rsidRPr="00F35B32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8"/>
                  <w:szCs w:val="28"/>
                  <w:lang w:val="ro-RO"/>
                </w:rPr>
                <w:t>https://en.wikipedia.org/wiki/Ethnic_groups_in_Europe#/media/File:Simplified_Languages_of_Europe_map.svg</w:t>
              </w:r>
            </w:hyperlink>
            <w:r w:rsidR="002B5129" w:rsidRPr="00F35B32">
              <w:rPr>
                <w:rFonts w:asciiTheme="minorHAnsi" w:hAnsiTheme="minorHAnsi" w:cstheme="minorHAnsi"/>
                <w:b w:val="0"/>
                <w:bCs w:val="0"/>
                <w:color w:val="auto"/>
                <w:sz w:val="28"/>
                <w:szCs w:val="28"/>
                <w:lang w:val="ro-RO"/>
              </w:rPr>
              <w:t xml:space="preserve"> </w:t>
            </w:r>
          </w:p>
          <w:p w14:paraId="1298D207" w14:textId="77777777" w:rsidR="00F533A1" w:rsidRPr="00F35B32" w:rsidRDefault="00FF32B4" w:rsidP="00BA5EAC">
            <w:pPr>
              <w:pStyle w:val="Heading1"/>
              <w:spacing w:after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28"/>
                <w:szCs w:val="28"/>
                <w:lang w:val="ro-RO"/>
              </w:rPr>
            </w:pPr>
            <w:r w:rsidRPr="00F35B32">
              <w:rPr>
                <w:rFonts w:asciiTheme="minorHAnsi" w:hAnsiTheme="minorHAnsi" w:cstheme="minorHAnsi"/>
                <w:bCs w:val="0"/>
                <w:color w:val="auto"/>
                <w:sz w:val="28"/>
                <w:szCs w:val="28"/>
                <w:lang w:val="ro-RO"/>
              </w:rPr>
              <w:t>Afilierea religioasă în Uniunea Europeană (2015)</w:t>
            </w:r>
          </w:p>
          <w:tbl>
            <w:tblPr>
              <w:tblW w:w="0" w:type="auto"/>
              <w:jc w:val="center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3"/>
              <w:gridCol w:w="1896"/>
              <w:gridCol w:w="827"/>
            </w:tblGrid>
            <w:tr w:rsidR="00F533A1" w:rsidRPr="00F35B32" w14:paraId="148A93E1" w14:textId="77777777" w:rsidTr="00FF32B4">
              <w:trPr>
                <w:tblHeader/>
                <w:jc w:val="center"/>
              </w:trPr>
              <w:tc>
                <w:tcPr>
                  <w:tcW w:w="66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315" w:type="dxa"/>
                  </w:tcMar>
                  <w:vAlign w:val="center"/>
                  <w:hideMark/>
                </w:tcPr>
                <w:p w14:paraId="0BBE09CC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  <w:t xml:space="preserve">Afilierea religioasă în Uniunea Europeană (2015) </w:t>
                  </w:r>
                  <w:hyperlink r:id="rId20" w:anchor="cite_note-EB2015-2" w:history="1">
                    <w:r w:rsidRPr="00F35B32">
                      <w:rPr>
                        <w:rStyle w:val="Hyperlink"/>
                        <w:rFonts w:ascii="Arial" w:hAnsi="Arial" w:cs="Arial"/>
                        <w:color w:val="0645AD"/>
                        <w:sz w:val="15"/>
                        <w:szCs w:val="15"/>
                        <w:vertAlign w:val="superscript"/>
                      </w:rPr>
                      <w:t>[2]</w:t>
                    </w:r>
                  </w:hyperlink>
                  <w:r w:rsidRPr="00F35B32"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  <w:t> </w:t>
                  </w:r>
                  <w:r w:rsidRPr="00F35B32">
                    <w:rPr>
                      <w:rStyle w:val="mw-collapsible-toggle"/>
                      <w:rFonts w:ascii="Arial" w:hAnsi="Arial" w:cs="Arial"/>
                      <w:color w:val="202122"/>
                      <w:sz w:val="19"/>
                      <w:szCs w:val="19"/>
                    </w:rPr>
                    <w:t>ascunde</w:t>
                  </w:r>
                </w:p>
              </w:tc>
            </w:tr>
            <w:tr w:rsidR="00F533A1" w:rsidRPr="00F35B32" w14:paraId="53BFF9AC" w14:textId="77777777" w:rsidTr="00FF32B4">
              <w:trPr>
                <w:tblHeader/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315" w:type="dxa"/>
                  </w:tcMar>
                  <w:vAlign w:val="center"/>
                  <w:hideMark/>
                </w:tcPr>
                <w:p w14:paraId="2357DE21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  <w:t>Afiliere</w:t>
                  </w:r>
                </w:p>
              </w:tc>
              <w:tc>
                <w:tcPr>
                  <w:tcW w:w="2723" w:type="dxa"/>
                  <w:gridSpan w:val="2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315" w:type="dxa"/>
                  </w:tcMar>
                  <w:vAlign w:val="center"/>
                  <w:hideMark/>
                </w:tcPr>
                <w:p w14:paraId="7CF16516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b/>
                      <w:bCs/>
                      <w:color w:val="202122"/>
                      <w:sz w:val="19"/>
                      <w:szCs w:val="19"/>
                    </w:rPr>
                    <w:t>procent din populația UE</w:t>
                  </w:r>
                </w:p>
              </w:tc>
            </w:tr>
            <w:tr w:rsidR="00F533A1" w:rsidRPr="00F35B32" w14:paraId="76A9983F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6DA1EEB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1" w:tooltip="Christianity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creştin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8E0D244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71,6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EF840B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00008B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395FD7BE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342AB8F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2" w:tooltip="Catholic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catolic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FBC84C3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45.3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E3DF153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ADD8E6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781B6FC0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CE45EA7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3" w:tooltip="Protestant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protestant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0100336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11.1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1580098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ADD8E6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54A64425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F9B2338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4" w:tooltip="Eastern Orthodox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ortodocși răsăriteni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DA2E899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9.6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DC1F379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ADD8E6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77C00FE2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9911B75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Alt crestin</w:t>
                  </w:r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D70D14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5.6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B1D8D3C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ADD8E6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166B0F3C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1E2E502F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5" w:tooltip="Muslim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musulman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1C6D0F2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1.8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734AC4C1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008000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6E76C7E6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43432A9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Alte credințe</w:t>
                  </w:r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1884A46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2.6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49620D7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800080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06C66169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DDFA828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6" w:tooltip="Irreligion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Nereligios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842EC0F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24.0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6A66DA02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76A8399D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0393B517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 xml:space="preserve">Necredincios/ </w:t>
                  </w:r>
                  <w:hyperlink r:id="rId27" w:tooltip="Agnosticism" w:history="1">
                    <w:r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Agnostic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5496F2D2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13.6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DEE365C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D3D3D3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  <w:tr w:rsidR="00F533A1" w:rsidRPr="00F35B32" w14:paraId="1FBDBBC3" w14:textId="77777777" w:rsidTr="00FF32B4">
              <w:trPr>
                <w:jc w:val="center"/>
              </w:trPr>
              <w:tc>
                <w:tcPr>
                  <w:tcW w:w="3963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EAECF0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2EB74634" w14:textId="77777777" w:rsidR="00F533A1" w:rsidRPr="00F35B32" w:rsidRDefault="00BD6DD8" w:rsidP="008F6000">
                  <w:pPr>
                    <w:framePr w:hSpace="180" w:wrap="around" w:vAnchor="text" w:hAnchor="text" w:xAlign="center" w:y="1"/>
                    <w:spacing w:after="120"/>
                    <w:ind w:firstLine="225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hyperlink r:id="rId28" w:tooltip="Atheism" w:history="1">
                    <w:r w:rsidR="00F533A1" w:rsidRPr="00F35B32">
                      <w:rPr>
                        <w:rStyle w:val="Hyperlink"/>
                        <w:rFonts w:ascii="Arial" w:hAnsi="Arial" w:cs="Arial"/>
                        <w:color w:val="0645AD"/>
                        <w:sz w:val="19"/>
                        <w:szCs w:val="19"/>
                      </w:rPr>
                      <w:t>Ateu</w:t>
                    </w:r>
                  </w:hyperlink>
                </w:p>
              </w:tc>
              <w:tc>
                <w:tcPr>
                  <w:tcW w:w="1896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480D10A2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pacing w:after="120"/>
                    <w:suppressOverlap/>
                    <w:jc w:val="right"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10.4</w:t>
                  </w:r>
                </w:p>
              </w:tc>
              <w:tc>
                <w:tcPr>
                  <w:tcW w:w="827" w:type="dxa"/>
                  <w:tcBorders>
                    <w:top w:val="single" w:sz="6" w:space="0" w:color="A2A9B1"/>
                    <w:left w:val="single" w:sz="6" w:space="0" w:color="A2A9B1"/>
                    <w:bottom w:val="single" w:sz="6" w:space="0" w:color="A2A9B1"/>
                    <w:right w:val="single" w:sz="6" w:space="0" w:color="A2A9B1"/>
                  </w:tcBorders>
                  <w:shd w:val="clear" w:color="auto" w:fill="F8F9F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14:paraId="3843E53A" w14:textId="77777777" w:rsidR="00F533A1" w:rsidRPr="00F35B32" w:rsidRDefault="00F533A1" w:rsidP="008F6000">
                  <w:pPr>
                    <w:framePr w:hSpace="180" w:wrap="around" w:vAnchor="text" w:hAnchor="text" w:xAlign="center" w:y="1"/>
                    <w:shd w:val="clear" w:color="auto" w:fill="D3D3D3"/>
                    <w:spacing w:after="120"/>
                    <w:suppressOverlap/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</w:pPr>
                  <w:r w:rsidRPr="00F35B32">
                    <w:rPr>
                      <w:rFonts w:ascii="Arial" w:hAnsi="Arial" w:cs="Arial"/>
                      <w:color w:val="202122"/>
                      <w:sz w:val="19"/>
                      <w:szCs w:val="19"/>
                    </w:rPr>
                    <w:t> </w:t>
                  </w:r>
                </w:p>
              </w:tc>
            </w:tr>
          </w:tbl>
          <w:p w14:paraId="76224EBE" w14:textId="3FC8B3E8" w:rsidR="00D6245B" w:rsidRPr="00F35B32" w:rsidRDefault="00FF2297" w:rsidP="00813A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Sursa: Din Wikipedia, enciclopedia liberă,</w:t>
            </w:r>
            <w:r w:rsidRPr="00F35B32">
              <w:t xml:space="preserve"> </w:t>
            </w:r>
            <w:hyperlink r:id="rId29" w:history="1">
              <w:r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https://en.wikipedia.org/wiki/European_Union</w:t>
              </w:r>
            </w:hyperlink>
          </w:p>
          <w:p w14:paraId="354CCBF0" w14:textId="77777777" w:rsidR="00182110" w:rsidRDefault="00182110" w:rsidP="00E7321C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1D33C82F" w14:textId="3A8256E8" w:rsidR="00BA5EAC" w:rsidRPr="00F35B32" w:rsidRDefault="00735551" w:rsidP="00E7321C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lastRenderedPageBreak/>
              <w:t>2) Materiale de lectură (resurse de învățare)</w:t>
            </w:r>
          </w:p>
          <w:p w14:paraId="669381F9" w14:textId="77777777" w:rsidR="00FE760B" w:rsidRPr="00F35B32" w:rsidRDefault="00FE760B" w:rsidP="001C548D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VAEIE OOC-Module, Multiculturalitate,</w:t>
            </w:r>
          </w:p>
          <w:p w14:paraId="43EE1190" w14:textId="77777777" w:rsidR="00FE760B" w:rsidRPr="00F35B32" w:rsidRDefault="00BD6DD8" w:rsidP="00FE760B">
            <w:pPr>
              <w:pStyle w:val="ListParagraph"/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30" w:history="1">
              <w:r w:rsidR="00FE760B" w:rsidRPr="00F35B32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https://vaeie.eu/ecourses/course/view.php?id=13</w:t>
              </w:r>
            </w:hyperlink>
          </w:p>
          <w:p w14:paraId="1F248E91" w14:textId="77777777" w:rsidR="001C548D" w:rsidRPr="00F35B32" w:rsidRDefault="001C548D" w:rsidP="001C548D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eastAsia="Times New Roman" w:cs="Times New Roman"/>
                <w:color w:val="181818"/>
                <w:sz w:val="28"/>
                <w:szCs w:val="28"/>
                <w:u w:val="none"/>
              </w:rPr>
            </w:pPr>
            <w:r w:rsidRPr="00F35B32">
              <w:rPr>
                <w:rFonts w:eastAsia="Times New Roman" w:cs="Times New Roman"/>
                <w:bCs/>
                <w:color w:val="181818"/>
                <w:sz w:val="28"/>
                <w:szCs w:val="28"/>
              </w:rPr>
              <w:t>CARTA DREPTURILOR FUNDAMENTALE A UNIUNII EUROPENE,</w:t>
            </w:r>
            <w:r w:rsidRPr="00F35B32">
              <w:rPr>
                <w:rFonts w:eastAsia="Times New Roman" w:cs="Times New Roman"/>
                <w:b/>
                <w:bCs/>
                <w:color w:val="181818"/>
                <w:sz w:val="28"/>
                <w:szCs w:val="28"/>
              </w:rPr>
              <w:t xml:space="preserve"> </w:t>
            </w:r>
            <w:r w:rsidRPr="00F35B32">
              <w:rPr>
                <w:rFonts w:eastAsia="Times New Roman" w:cs="Times New Roman"/>
                <w:color w:val="181818"/>
                <w:sz w:val="28"/>
                <w:szCs w:val="28"/>
              </w:rPr>
              <w:t xml:space="preserve">2012/C 326/02, </w:t>
            </w:r>
            <w:hyperlink r:id="rId31" w:history="1">
              <w:r w:rsidRPr="00F35B32">
                <w:rPr>
                  <w:rStyle w:val="Hyperlink"/>
                  <w:rFonts w:eastAsia="Times New Roman" w:cs="Times New Roman"/>
                  <w:sz w:val="28"/>
                  <w:szCs w:val="28"/>
                </w:rPr>
                <w:t>https://ec.europa.eu/info/aid-development-cooperation-fundamental-rights/your-rights-eu/know-your-rights/freedoms_en</w:t>
              </w:r>
            </w:hyperlink>
          </w:p>
          <w:p w14:paraId="587E0E91" w14:textId="77777777" w:rsidR="009F0DC1" w:rsidRPr="00F35B32" w:rsidRDefault="009F0DC1" w:rsidP="009F0DC1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181818"/>
                <w:sz w:val="28"/>
                <w:szCs w:val="28"/>
              </w:rPr>
            </w:pPr>
            <w:r w:rsidRPr="00F35B32">
              <w:rPr>
                <w:rFonts w:eastAsia="Times New Roman" w:cs="Times New Roman"/>
                <w:color w:val="181818"/>
                <w:sz w:val="28"/>
                <w:szCs w:val="28"/>
              </w:rPr>
              <w:t xml:space="preserve">Poarta ta de acces către Uniunea Europeană - Limbi </w:t>
            </w:r>
            <w:hyperlink r:id="rId32" w:history="1">
              <w:r w:rsidRPr="00F35B32">
                <w:rPr>
                  <w:rStyle w:val="Hyperlink"/>
                  <w:rFonts w:eastAsia="Times New Roman" w:cs="Times New Roman"/>
                  <w:sz w:val="28"/>
                  <w:szCs w:val="28"/>
                </w:rPr>
                <w:t>https://european-union.europa.eu/principles-countries-history/languages_en</w:t>
              </w:r>
            </w:hyperlink>
          </w:p>
          <w:p w14:paraId="7701ABDC" w14:textId="77777777" w:rsidR="001C548D" w:rsidRPr="00F35B32" w:rsidRDefault="001C548D" w:rsidP="001C548D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181818"/>
                <w:sz w:val="28"/>
                <w:szCs w:val="28"/>
              </w:rPr>
            </w:pPr>
            <w:r w:rsidRPr="00F35B32">
              <w:rPr>
                <w:rFonts w:eastAsia="Times New Roman" w:cs="Times New Roman"/>
                <w:bCs/>
                <w:color w:val="181818"/>
                <w:sz w:val="28"/>
                <w:szCs w:val="28"/>
              </w:rPr>
              <w:t xml:space="preserve">EUR-Lex – Acces la dreptul Uniunii Europene - Un site web oficial al Uniunii Europene, </w:t>
            </w:r>
            <w:hyperlink r:id="rId33" w:history="1">
              <w:r w:rsidRPr="00F35B32">
                <w:rPr>
                  <w:rStyle w:val="Hyperlink"/>
                  <w:rFonts w:eastAsia="Times New Roman" w:cs="Times New Roman"/>
                  <w:bCs/>
                  <w:sz w:val="28"/>
                  <w:szCs w:val="28"/>
                </w:rPr>
                <w:t>https://eur-lex.europa.eu/homepage.html</w:t>
              </w:r>
            </w:hyperlink>
          </w:p>
          <w:p w14:paraId="0E76548D" w14:textId="32C7BB77" w:rsidR="00F66D70" w:rsidRPr="00F35B32" w:rsidRDefault="00E2142D" w:rsidP="00813A30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181818"/>
                <w:sz w:val="28"/>
                <w:szCs w:val="28"/>
              </w:rPr>
            </w:pPr>
            <w:r w:rsidRPr="00F35B32">
              <w:rPr>
                <w:rFonts w:eastAsia="Times New Roman" w:cs="Times New Roman"/>
                <w:color w:val="181818"/>
                <w:sz w:val="28"/>
                <w:szCs w:val="28"/>
              </w:rPr>
              <w:t xml:space="preserve">Produsul intern brut la prețurile curente de piață ale țărilor europene selectate în 2020 (în milioane de euro) </w:t>
            </w:r>
            <w:hyperlink r:id="rId34" w:history="1">
              <w:r w:rsidRPr="00F35B32">
                <w:rPr>
                  <w:rStyle w:val="Hyperlink"/>
                  <w:rFonts w:eastAsia="Times New Roman" w:cs="Times New Roman"/>
                  <w:sz w:val="28"/>
                  <w:szCs w:val="28"/>
                </w:rPr>
                <w:t>https://www.statista.com/statistics/685925/pib-al-țărilor-europene</w:t>
              </w:r>
            </w:hyperlink>
          </w:p>
          <w:p w14:paraId="69B84DEA" w14:textId="77777777" w:rsidR="00182110" w:rsidRDefault="00182110" w:rsidP="00E7321C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5E1AC51B" w14:textId="383FDA62" w:rsidR="00182110" w:rsidRPr="00F35B32" w:rsidRDefault="00182110" w:rsidP="008F6000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3) Planșe de hârtie</w:t>
            </w:r>
            <w:r w:rsidR="00735551"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sau coli A3-A2 </w:t>
            </w:r>
            <w:r w:rsidR="00735551"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și markere, smartphone-uri,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laptop, </w:t>
            </w:r>
            <w:r w:rsidR="00735551" w:rsidRPr="00F35B32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proiector</w:t>
            </w:r>
          </w:p>
        </w:tc>
      </w:tr>
      <w:tr w:rsidR="00735551" w:rsidRPr="00F35B32" w14:paraId="6DEE2F0E" w14:textId="77777777" w:rsidTr="00E732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139451CA" w14:textId="77777777" w:rsidR="00735551" w:rsidRPr="00F35B32" w:rsidRDefault="00735551" w:rsidP="00E7321C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Categorie</w:t>
            </w:r>
          </w:p>
          <w:p w14:paraId="3C1278BE" w14:textId="77777777" w:rsidR="00735551" w:rsidRPr="00F35B32" w:rsidRDefault="00735551" w:rsidP="00E7321C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2BAEDA01" w14:textId="77777777" w:rsidR="00735551" w:rsidRPr="00F35B32" w:rsidRDefault="00735551" w:rsidP="00E7321C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Interschimbabil (sala de clasă / online / e-learning)</w:t>
            </w:r>
          </w:p>
        </w:tc>
      </w:tr>
      <w:tr w:rsidR="00735551" w:rsidRPr="00F35B32" w14:paraId="601AE1A7" w14:textId="77777777" w:rsidTr="00E73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6228FC4B" w14:textId="627F82B3" w:rsidR="00735551" w:rsidRPr="00F35B32" w:rsidRDefault="00735551" w:rsidP="00704C70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82110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Grupul țintă principal</w:t>
            </w:r>
          </w:p>
        </w:tc>
        <w:tc>
          <w:tcPr>
            <w:tcW w:w="4369" w:type="pct"/>
          </w:tcPr>
          <w:p w14:paraId="25B58814" w14:textId="77777777" w:rsidR="00482EDA" w:rsidRDefault="00482EDA" w:rsidP="00182110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</w:p>
          <w:p w14:paraId="5963AE19" w14:textId="2BA64BC5" w:rsidR="00735551" w:rsidRPr="00F35B32" w:rsidRDefault="004E22F3" w:rsidP="00482E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32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16-18 ani / elevi de 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liceu</w:t>
            </w:r>
          </w:p>
        </w:tc>
      </w:tr>
      <w:tr w:rsidR="00735551" w:rsidRPr="00F35B32" w14:paraId="57E1A057" w14:textId="77777777" w:rsidTr="00E732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3AF95B07" w14:textId="77777777" w:rsidR="00182110" w:rsidRDefault="00182110" w:rsidP="00182110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D3B47FE" w14:textId="77777777" w:rsidR="00735551" w:rsidRDefault="00182110" w:rsidP="00704C70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Materii înrudite</w:t>
            </w:r>
            <w:r w:rsidR="00735551" w:rsidRPr="00F35B3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:</w:t>
            </w:r>
          </w:p>
          <w:p w14:paraId="4C0A9A9F" w14:textId="5DBC55FA" w:rsidR="00482EDA" w:rsidRPr="00F35B32" w:rsidRDefault="00482EDA" w:rsidP="00704C70">
            <w:pPr>
              <w:jc w:val="center"/>
              <w:rPr>
                <w:rFonts w:ascii="Calibri" w:eastAsia="Calibri" w:hAnsi="Calibri" w:cs="Calibri"/>
                <w:color w:val="auto"/>
                <w:sz w:val="28"/>
                <w:szCs w:val="28"/>
              </w:rPr>
            </w:pPr>
          </w:p>
        </w:tc>
        <w:tc>
          <w:tcPr>
            <w:tcW w:w="4369" w:type="pct"/>
          </w:tcPr>
          <w:p w14:paraId="6912BEC3" w14:textId="77777777" w:rsidR="00482EDA" w:rsidRDefault="00482EDA" w:rsidP="00482E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</w:p>
          <w:p w14:paraId="4DDAA465" w14:textId="4C4313F9" w:rsidR="00735551" w:rsidRPr="00F35B32" w:rsidRDefault="00735551" w:rsidP="00482E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8"/>
                <w:szCs w:val="27"/>
              </w:rPr>
            </w:pP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Engleză, Etică, Educație pentru cetățenie, Studii europene, Engleză ca a doua limbă, Științe</w:t>
            </w:r>
            <w:r w:rsidR="0018211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socio-</w:t>
            </w:r>
            <w:r w:rsidRPr="00F35B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umane</w:t>
            </w:r>
            <w:r w:rsidR="008F6000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Dirigenție </w:t>
            </w:r>
            <w:bookmarkStart w:id="0" w:name="_GoBack"/>
            <w:bookmarkEnd w:id="0"/>
          </w:p>
        </w:tc>
      </w:tr>
    </w:tbl>
    <w:p w14:paraId="05D107CB" w14:textId="77777777" w:rsidR="00735551" w:rsidRPr="00F35B32" w:rsidRDefault="00735551" w:rsidP="00735551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000000"/>
          <w:sz w:val="27"/>
          <w:szCs w:val="27"/>
        </w:rPr>
      </w:pPr>
    </w:p>
    <w:p w14:paraId="25EDEDC7" w14:textId="77777777" w:rsidR="00182110" w:rsidRDefault="00182110" w:rsidP="00FF229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7BCABC0F" w14:textId="77777777" w:rsidR="00182110" w:rsidRDefault="00182110" w:rsidP="00FF229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0815C18A" w14:textId="77777777" w:rsidR="00182110" w:rsidRDefault="00182110" w:rsidP="00FF2297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3F24B696" w14:textId="48232A2C" w:rsidR="00C677B0" w:rsidRPr="00F35B32" w:rsidRDefault="00735551" w:rsidP="00FF2297">
      <w:pPr>
        <w:autoSpaceDE w:val="0"/>
        <w:autoSpaceDN w:val="0"/>
        <w:adjustRightInd w:val="0"/>
        <w:spacing w:after="0" w:line="240" w:lineRule="auto"/>
        <w:jc w:val="both"/>
      </w:pPr>
      <w:r w:rsidRPr="00F35B32">
        <w:rPr>
          <w:rFonts w:ascii="Calibri-Italic" w:hAnsi="Calibri-Italic" w:cs="Calibri-Italic"/>
          <w:i/>
          <w:iCs/>
          <w:sz w:val="20"/>
          <w:szCs w:val="18"/>
        </w:rPr>
        <w:t>Această publicație a fost creată cu sprijinul financiar al Uniunii Europene prin Programul Erasmus+. Acesta reflectă doar punctul de vedere al autorului, iar Agenția Națională și Comisia Europeană nu sunt responsabile pentru nicio utilizare care poate fi făcută a informațiilor pe care le conține.</w:t>
      </w:r>
    </w:p>
    <w:sectPr w:rsidR="00C677B0" w:rsidRPr="00F35B32" w:rsidSect="00E7321C">
      <w:headerReference w:type="default" r:id="rId35"/>
      <w:footerReference w:type="default" r:id="rId36"/>
      <w:pgSz w:w="12240" w:h="15840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124AD" w14:textId="77777777" w:rsidR="00BD6DD8" w:rsidRDefault="00BD6DD8">
      <w:pPr>
        <w:spacing w:after="0" w:line="240" w:lineRule="auto"/>
      </w:pPr>
      <w:r>
        <w:separator/>
      </w:r>
    </w:p>
  </w:endnote>
  <w:endnote w:type="continuationSeparator" w:id="0">
    <w:p w14:paraId="1FD3439D" w14:textId="77777777" w:rsidR="00BD6DD8" w:rsidRDefault="00BD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6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625EC4" w14:textId="74C8296B" w:rsidR="00E7321C" w:rsidRDefault="00E732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00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5DA6051" w14:textId="77777777" w:rsidR="00E7321C" w:rsidRDefault="00E73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25D04" w14:textId="77777777" w:rsidR="00BD6DD8" w:rsidRDefault="00BD6DD8">
      <w:pPr>
        <w:spacing w:after="0" w:line="240" w:lineRule="auto"/>
      </w:pPr>
      <w:r>
        <w:separator/>
      </w:r>
    </w:p>
  </w:footnote>
  <w:footnote w:type="continuationSeparator" w:id="0">
    <w:p w14:paraId="217E6D07" w14:textId="77777777" w:rsidR="00BD6DD8" w:rsidRDefault="00BD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3A5EE" w14:textId="77777777" w:rsidR="00E7321C" w:rsidRDefault="00E7321C">
    <w:pPr>
      <w:pStyle w:val="Header"/>
    </w:pPr>
    <w:r>
      <w:rPr>
        <w:caps/>
        <w:noProof/>
        <w:color w:val="808080" w:themeColor="background1" w:themeShade="80"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D40243" wp14:editId="6367A0F3">
              <wp:simplePos x="0" y="0"/>
              <wp:positionH relativeFrom="page">
                <wp:posOffset>3169919</wp:posOffset>
              </wp:positionH>
              <wp:positionV relativeFrom="page">
                <wp:posOffset>259080</wp:posOffset>
              </wp:positionV>
              <wp:extent cx="4457700" cy="1409700"/>
              <wp:effectExtent l="0" t="0" r="0" b="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7700" cy="1409700"/>
                        <a:chOff x="-179176" y="0"/>
                        <a:chExt cx="1700784" cy="1074287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-179176" y="0"/>
                          <a:ext cx="1700784" cy="1074287"/>
                          <a:chOff x="-179176" y="0"/>
                          <a:chExt cx="1700784" cy="1074287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-179176" y="50159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-9144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598909" y="9510"/>
                          <a:ext cx="871867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6779A" w14:textId="77777777" w:rsidR="00E7321C" w:rsidRDefault="00E7321C" w:rsidP="00E7321C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03CB1">
                              <w:rPr>
                                <w:noProof/>
                                <w:color w:val="FFFFFF" w:themeColor="background1"/>
                                <w:sz w:val="52"/>
                                <w:szCs w:val="24"/>
                              </w:rPr>
                              <w:t>www.vaeie.eu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40243" id="Group 167" o:spid="_x0000_s1026" style="position:absolute;margin-left:249.6pt;margin-top:20.4pt;width:351pt;height:111pt;z-index:-251657216;mso-position-horizontal-relative:page;mso-position-vertical-relative:page;mso-width-relative:margin;mso-height-relative:margin" coordorigin="-1791" coordsize="17007,10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">
              <v:group id="Group 168" o:spid="_x0000_s1027" style="position:absolute;left:-1791;width:17007;height:10742" coordorigin="-1791" coordsize="17007,1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left:-1791;top:501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left:-91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5989;top:95;width:8718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1996779A" w14:textId="77777777" w:rsidR="00E7321C" w:rsidRDefault="00E7321C" w:rsidP="00E7321C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03CB1">
                        <w:rPr>
                          <w:noProof/>
                          <w:color w:val="FFFFFF" w:themeColor="background1"/>
                          <w:sz w:val="52"/>
                          <w:szCs w:val="24"/>
                        </w:rPr>
                        <w:t>www.vaeie.eu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3917035" w14:textId="77777777" w:rsidR="00E7321C" w:rsidRDefault="00E73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B3A"/>
    <w:multiLevelType w:val="hybridMultilevel"/>
    <w:tmpl w:val="F32EF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75B0"/>
    <w:multiLevelType w:val="hybridMultilevel"/>
    <w:tmpl w:val="4116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32380"/>
    <w:multiLevelType w:val="hybridMultilevel"/>
    <w:tmpl w:val="58CE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87DCF"/>
    <w:multiLevelType w:val="hybridMultilevel"/>
    <w:tmpl w:val="91561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76EB9"/>
    <w:multiLevelType w:val="hybridMultilevel"/>
    <w:tmpl w:val="DD28E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F28C8"/>
    <w:multiLevelType w:val="hybridMultilevel"/>
    <w:tmpl w:val="7104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8561C"/>
    <w:multiLevelType w:val="hybridMultilevel"/>
    <w:tmpl w:val="4DE0E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51"/>
    <w:rsid w:val="00064AA6"/>
    <w:rsid w:val="000A1A08"/>
    <w:rsid w:val="00182110"/>
    <w:rsid w:val="00183F6A"/>
    <w:rsid w:val="001950C4"/>
    <w:rsid w:val="001C548D"/>
    <w:rsid w:val="001F37A4"/>
    <w:rsid w:val="002847C2"/>
    <w:rsid w:val="002B5129"/>
    <w:rsid w:val="002C1AAB"/>
    <w:rsid w:val="003B0B4C"/>
    <w:rsid w:val="00482EDA"/>
    <w:rsid w:val="004D0795"/>
    <w:rsid w:val="004E22F3"/>
    <w:rsid w:val="005B6A0D"/>
    <w:rsid w:val="005E52A0"/>
    <w:rsid w:val="00601889"/>
    <w:rsid w:val="00654EDE"/>
    <w:rsid w:val="00657C48"/>
    <w:rsid w:val="0068192E"/>
    <w:rsid w:val="00704C70"/>
    <w:rsid w:val="00735551"/>
    <w:rsid w:val="0073717E"/>
    <w:rsid w:val="00813A30"/>
    <w:rsid w:val="0081550F"/>
    <w:rsid w:val="008F6000"/>
    <w:rsid w:val="009C1D3E"/>
    <w:rsid w:val="009F0DC1"/>
    <w:rsid w:val="00A559B8"/>
    <w:rsid w:val="00BA5EAC"/>
    <w:rsid w:val="00BB1A1A"/>
    <w:rsid w:val="00BD6DD8"/>
    <w:rsid w:val="00C114D0"/>
    <w:rsid w:val="00C261B4"/>
    <w:rsid w:val="00C37012"/>
    <w:rsid w:val="00C677B0"/>
    <w:rsid w:val="00CC3F57"/>
    <w:rsid w:val="00D47A6D"/>
    <w:rsid w:val="00D6245B"/>
    <w:rsid w:val="00DA37DA"/>
    <w:rsid w:val="00DB570C"/>
    <w:rsid w:val="00E2142D"/>
    <w:rsid w:val="00E7321C"/>
    <w:rsid w:val="00F2006E"/>
    <w:rsid w:val="00F35B32"/>
    <w:rsid w:val="00F533A1"/>
    <w:rsid w:val="00F66D70"/>
    <w:rsid w:val="00F83924"/>
    <w:rsid w:val="00FE760B"/>
    <w:rsid w:val="00FF2297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D922"/>
  <w15:chartTrackingRefBased/>
  <w15:docId w15:val="{1C1DF8AB-99F5-4478-9055-FA67916C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60B"/>
    <w:rPr>
      <w:lang w:val="ro-RO"/>
    </w:rPr>
  </w:style>
  <w:style w:type="paragraph" w:styleId="Heading1">
    <w:name w:val="heading 1"/>
    <w:basedOn w:val="Normal"/>
    <w:link w:val="Heading1Char"/>
    <w:uiPriority w:val="9"/>
    <w:qFormat/>
    <w:rsid w:val="00735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5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3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551"/>
    <w:rPr>
      <w:lang w:val="ro"/>
    </w:rPr>
  </w:style>
  <w:style w:type="paragraph" w:styleId="Footer">
    <w:name w:val="footer"/>
    <w:basedOn w:val="Normal"/>
    <w:link w:val="FooterChar"/>
    <w:uiPriority w:val="99"/>
    <w:unhideWhenUsed/>
    <w:rsid w:val="00735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551"/>
    <w:rPr>
      <w:lang w:val="ro"/>
    </w:rPr>
  </w:style>
  <w:style w:type="table" w:styleId="GridTable6Colorful-Accent1">
    <w:name w:val="Grid Table 6 Colorful Accent 1"/>
    <w:basedOn w:val="TableNormal"/>
    <w:uiPriority w:val="51"/>
    <w:rsid w:val="0073555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355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5551"/>
    <w:pPr>
      <w:ind w:left="720"/>
      <w:contextualSpacing/>
    </w:pPr>
  </w:style>
  <w:style w:type="character" w:customStyle="1" w:styleId="comma-list">
    <w:name w:val="comma-list"/>
    <w:basedOn w:val="DefaultParagraphFont"/>
    <w:rsid w:val="003B0B4C"/>
  </w:style>
  <w:style w:type="character" w:styleId="FollowedHyperlink">
    <w:name w:val="FollowedHyperlink"/>
    <w:basedOn w:val="DefaultParagraphFont"/>
    <w:uiPriority w:val="99"/>
    <w:semiHidden/>
    <w:unhideWhenUsed/>
    <w:rsid w:val="00FE760B"/>
    <w:rPr>
      <w:color w:val="954F72" w:themeColor="followedHyperlink"/>
      <w:u w:val="single"/>
    </w:rPr>
  </w:style>
  <w:style w:type="character" w:customStyle="1" w:styleId="mw-collapsible-toggle">
    <w:name w:val="mw-collapsible-toggle"/>
    <w:basedOn w:val="DefaultParagraphFont"/>
    <w:rsid w:val="00F8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.europa.eu/info/aid-development-cooperation-fundamental-rights/your-rights-eu/know-your-rights/freedoms_en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en.wikipedia.org/wiki/Irreligion" TargetMode="External"/><Relationship Id="rId21" Type="http://schemas.openxmlformats.org/officeDocument/2006/relationships/hyperlink" Target="https://en.wikipedia.org/wiki/Christianity" TargetMode="External"/><Relationship Id="rId34" Type="http://schemas.openxmlformats.org/officeDocument/2006/relationships/hyperlink" Target="https://www.statista.com/statistics/685925/gdp-of-european-countrie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uropean-union.europa.eu/index_en" TargetMode="External"/><Relationship Id="rId17" Type="http://schemas.openxmlformats.org/officeDocument/2006/relationships/hyperlink" Target="https://commons.wikimedia.org/wiki/File:Blank_map_of_Europe_(polar_stereographic_projection).svg" TargetMode="External"/><Relationship Id="rId25" Type="http://schemas.openxmlformats.org/officeDocument/2006/relationships/hyperlink" Target="https://en.wikipedia.org/wiki/Muslim" TargetMode="External"/><Relationship Id="rId33" Type="http://schemas.openxmlformats.org/officeDocument/2006/relationships/hyperlink" Target="https://eur-lex.europa.eu/homepage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en.wikipedia.org/wiki/European_Union" TargetMode="External"/><Relationship Id="rId29" Type="http://schemas.openxmlformats.org/officeDocument/2006/relationships/hyperlink" Target="https://en.wikipedia.org/wiki/European_Un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-lex.europa.eu/homepage.html" TargetMode="External"/><Relationship Id="rId24" Type="http://schemas.openxmlformats.org/officeDocument/2006/relationships/hyperlink" Target="https://en.wikipedia.org/wiki/Eastern_Orthodox" TargetMode="External"/><Relationship Id="rId32" Type="http://schemas.openxmlformats.org/officeDocument/2006/relationships/hyperlink" Target="https://european-union.europa.eu/principles-countries-history/languages_en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/index.php?curid=9949555" TargetMode="External"/><Relationship Id="rId23" Type="http://schemas.openxmlformats.org/officeDocument/2006/relationships/hyperlink" Target="https://en.wikipedia.org/wiki/Protestant" TargetMode="External"/><Relationship Id="rId28" Type="http://schemas.openxmlformats.org/officeDocument/2006/relationships/hyperlink" Target="https://en.wikipedia.org/wiki/Atheism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globalmagazin.com/wp-content/uploads/2020/10/Screensot_spiegel.de_EU-Fahnen.jpg" TargetMode="External"/><Relationship Id="rId19" Type="http://schemas.openxmlformats.org/officeDocument/2006/relationships/hyperlink" Target="https://en.wikipedia.org/wiki/Ethnic_groups_in_Europe" TargetMode="External"/><Relationship Id="rId31" Type="http://schemas.openxmlformats.org/officeDocument/2006/relationships/hyperlink" Target="https://ec.europa.eu/info/aid-development-cooperation-fundamental-rights/your-rights-eu/know-your-rights/freedoms_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hyperlink" Target="https://en.wikipedia.org/wiki/Catholic" TargetMode="External"/><Relationship Id="rId27" Type="http://schemas.openxmlformats.org/officeDocument/2006/relationships/hyperlink" Target="https://en.wikipedia.org/wiki/Agnosticism" TargetMode="External"/><Relationship Id="rId30" Type="http://schemas.openxmlformats.org/officeDocument/2006/relationships/hyperlink" Target="https://vaeie.eu/ecourses/course/view.php?id=13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7265</TotalTime>
  <Pages>6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UltraBook</dc:creator>
  <cp:keywords/>
  <dc:description/>
  <cp:lastModifiedBy>UltraBook</cp:lastModifiedBy>
  <cp:revision>9</cp:revision>
  <dcterms:created xsi:type="dcterms:W3CDTF">2022-02-21T11:02:00Z</dcterms:created>
  <dcterms:modified xsi:type="dcterms:W3CDTF">2022-04-10T09:36:00Z</dcterms:modified>
</cp:coreProperties>
</file>